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907" w:rsidRPr="00A76A5E" w:rsidRDefault="00500D0C" w:rsidP="006854E1">
      <w:pPr>
        <w:jc w:val="center"/>
        <w:rPr>
          <w:rFonts w:cs="B Titr"/>
          <w:color w:val="000000" w:themeColor="text1"/>
          <w:sz w:val="20"/>
          <w:szCs w:val="20"/>
          <w:rtl/>
        </w:rPr>
      </w:pPr>
      <w:r w:rsidRPr="0072306C">
        <w:rPr>
          <w:rFonts w:cs="B Lotus"/>
          <w:noProof/>
          <w:color w:val="000000" w:themeColor="text1"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11FDCC" wp14:editId="2B426BE1">
                <wp:simplePos x="0" y="0"/>
                <wp:positionH relativeFrom="column">
                  <wp:posOffset>-835557</wp:posOffset>
                </wp:positionH>
                <wp:positionV relativeFrom="paragraph">
                  <wp:posOffset>-462376</wp:posOffset>
                </wp:positionV>
                <wp:extent cx="571500" cy="571500"/>
                <wp:effectExtent l="0" t="0" r="0" b="3175"/>
                <wp:wrapNone/>
                <wp:docPr id="6" name="Rectangle 6" descr="A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E7613B" id="Rectangle 6" o:spid="_x0000_s1026" alt="Arm" style="position:absolute;margin-left:-65.8pt;margin-top:-36.4pt;width: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" stroked="f">
                <v:fill r:id="rId9" o:title="Arm" recolor="t" type="frame"/>
              </v:rect>
            </w:pict>
          </mc:Fallback>
        </mc:AlternateContent>
      </w:r>
      <w:r w:rsidR="00EC3907" w:rsidRPr="0072306C">
        <w:rPr>
          <w:rFonts w:cs="B Lotus"/>
          <w:noProof/>
          <w:color w:val="000000" w:themeColor="text1"/>
          <w:sz w:val="16"/>
          <w:szCs w:val="16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315874" wp14:editId="361B1915">
                <wp:simplePos x="0" y="0"/>
                <wp:positionH relativeFrom="column">
                  <wp:posOffset>-800100</wp:posOffset>
                </wp:positionH>
                <wp:positionV relativeFrom="paragraph">
                  <wp:posOffset>-669290</wp:posOffset>
                </wp:positionV>
                <wp:extent cx="571500" cy="457200"/>
                <wp:effectExtent l="57150" t="53975" r="666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3907" w:rsidRPr="0089036D" w:rsidRDefault="00EC3907" w:rsidP="00EC390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9036D">
                              <w:rPr>
                                <w:rFonts w:ascii="Arial Black"/>
                                <w:color w:val="000000"/>
                                <w:sz w:val="22"/>
                                <w:szCs w:val="22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دانشگاه علوم پزشكي شهركرد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95613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AD8423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63pt;margin-top:-52.7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" filled="f" stroked="f">
                <o:lock v:ext="edit" shapetype="t"/>
                <v:textbox style="mso-fit-shape-to-text:t">
                  <w:txbxContent>
                    <w:p w:rsidR="00EC3907" w:rsidRPr="0089036D" w:rsidRDefault="00EC3907" w:rsidP="00EC390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9036D">
                        <w:rPr>
                          <w:rFonts w:ascii="Arial Black"/>
                          <w:color w:val="000000"/>
                          <w:sz w:val="22"/>
                          <w:szCs w:val="22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دانشگاه علوم پزشكي شهركرد </w:t>
                      </w:r>
                    </w:p>
                  </w:txbxContent>
                </v:textbox>
              </v:shape>
            </w:pict>
          </mc:Fallback>
        </mc:AlternateConten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>معرفی درس</w:t>
      </w:r>
      <w:r w:rsidR="00965D6C" w:rsidRPr="0072306C">
        <w:rPr>
          <w:rFonts w:cs="B Titr" w:hint="cs"/>
          <w:color w:val="000000" w:themeColor="text1"/>
          <w:sz w:val="16"/>
          <w:szCs w:val="16"/>
          <w:rtl/>
        </w:rPr>
        <w:t xml:space="preserve">  </w:t>
      </w:r>
      <w:r w:rsidR="002D504F" w:rsidRPr="0072306C">
        <w:rPr>
          <w:rFonts w:cs="B Titr" w:hint="cs"/>
          <w:color w:val="000000" w:themeColor="text1"/>
          <w:sz w:val="16"/>
          <w:szCs w:val="16"/>
          <w:rtl/>
        </w:rPr>
        <w:t>اپیدمیولو</w:t>
      </w:r>
      <w:r w:rsidR="009103D9" w:rsidRPr="0072306C">
        <w:rPr>
          <w:rFonts w:cs="B Titr" w:hint="cs"/>
          <w:color w:val="000000" w:themeColor="text1"/>
          <w:sz w:val="16"/>
          <w:szCs w:val="16"/>
          <w:rtl/>
        </w:rPr>
        <w:t>ژ</w:t>
      </w:r>
      <w:r w:rsidR="002D504F" w:rsidRPr="0072306C">
        <w:rPr>
          <w:rFonts w:cs="B Titr" w:hint="cs"/>
          <w:color w:val="000000" w:themeColor="text1"/>
          <w:sz w:val="16"/>
          <w:szCs w:val="16"/>
          <w:rtl/>
        </w:rPr>
        <w:t xml:space="preserve">ی محیط </w:t>
      </w:r>
      <w:r w:rsidR="00DF099F" w:rsidRPr="0072306C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="00803299" w:rsidRPr="0072306C">
        <w:rPr>
          <w:rFonts w:cs="B Titr"/>
          <w:color w:val="000000" w:themeColor="text1"/>
          <w:sz w:val="16"/>
          <w:szCs w:val="16"/>
          <w:rtl/>
        </w:rPr>
        <w:t xml:space="preserve"> </w:t>
      </w:r>
      <w:r w:rsidR="00803299" w:rsidRPr="0072306C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 xml:space="preserve">نیمسال  </w:t>
      </w:r>
      <w:r w:rsidR="00166AB0" w:rsidRPr="0072306C">
        <w:rPr>
          <w:rFonts w:cs="B Titr" w:hint="cs"/>
          <w:color w:val="000000" w:themeColor="text1"/>
          <w:sz w:val="16"/>
          <w:szCs w:val="16"/>
          <w:rtl/>
        </w:rPr>
        <w:t>اول</w:t>
      </w:r>
      <w:r w:rsidR="00B33885" w:rsidRPr="0072306C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="006854E1">
        <w:rPr>
          <w:rFonts w:cs="B Titr" w:hint="cs"/>
          <w:color w:val="000000" w:themeColor="text1"/>
          <w:sz w:val="16"/>
          <w:szCs w:val="16"/>
          <w:rtl/>
        </w:rPr>
        <w:t>1401</w: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 xml:space="preserve">- </w:t>
      </w:r>
      <w:r w:rsidR="006854E1">
        <w:rPr>
          <w:rFonts w:cs="B Titr" w:hint="cs"/>
          <w:color w:val="000000" w:themeColor="text1"/>
          <w:sz w:val="16"/>
          <w:szCs w:val="16"/>
          <w:rtl/>
        </w:rPr>
        <w:t>1400</w:t>
      </w:r>
      <w:r w:rsidRPr="0072306C">
        <w:rPr>
          <w:rFonts w:cs="B Titr" w:hint="cs"/>
          <w:color w:val="000000" w:themeColor="text1"/>
          <w:sz w:val="16"/>
          <w:szCs w:val="16"/>
          <w:rtl/>
        </w:rPr>
        <w:t xml:space="preserve">  </w: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>دانشکده :</w:t>
      </w:r>
      <w:r w:rsidR="008E019A" w:rsidRPr="0072306C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>بهداشت    گروه آموزشی : اپیدمیولوژی و آمار</w:t>
      </w:r>
      <w:r w:rsidR="00A372CD" w:rsidRPr="0072306C">
        <w:rPr>
          <w:rFonts w:cs="B Titr" w:hint="cs"/>
          <w:color w:val="000000" w:themeColor="text1"/>
          <w:sz w:val="16"/>
          <w:szCs w:val="16"/>
          <w:rtl/>
        </w:rPr>
        <w:t>زیستی</w:t>
      </w: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860"/>
      </w:tblGrid>
      <w:tr w:rsidR="00A76A5E" w:rsidRPr="00A76A5E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2D504F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نام و شماره درس:</w:t>
            </w:r>
            <w:r w:rsidR="00803299" w:rsidRPr="00A76A5E">
              <w:rPr>
                <w:color w:val="000000" w:themeColor="text1"/>
                <w:rtl/>
              </w:rPr>
              <w:t xml:space="preserve"> </w:t>
            </w:r>
            <w:r w:rsidR="002D504F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اپیدمیولوژی محیط </w:t>
            </w:r>
            <w:r w:rsidR="008050A3"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2D504F"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>1251035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A76A5E" w:rsidRDefault="00EC3907" w:rsidP="002D504F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رشته و مقطع تحصيلی :</w:t>
            </w:r>
            <w:r w:rsidR="008E019A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2D504F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بهداشت محیط </w:t>
            </w:r>
            <w:r w:rsidR="002D504F" w:rsidRPr="00A76A5E">
              <w:rPr>
                <w:rFonts w:hint="cs"/>
                <w:color w:val="000000" w:themeColor="text1"/>
                <w:sz w:val="20"/>
                <w:szCs w:val="20"/>
                <w:rtl/>
              </w:rPr>
              <w:t>–</w:t>
            </w:r>
            <w:r w:rsidR="002D504F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کارشناسی ارشد- ترم 3</w:t>
            </w:r>
            <w:r w:rsidR="00A20D18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</w:tc>
      </w:tr>
      <w:tr w:rsidR="00A76A5E" w:rsidRPr="00A76A5E" w:rsidTr="006B289C">
        <w:trPr>
          <w:trHeight w:val="427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6854E1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روز و ساعت برگزاری: </w:t>
            </w:r>
            <w:r w:rsidR="00965D6C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6854E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سه </w:t>
            </w:r>
            <w:r w:rsidR="002D504F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شنبه</w:t>
            </w:r>
            <w:r w:rsidR="00CD568B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A20D18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6854E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="00A20D18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تا </w:t>
            </w:r>
            <w:r w:rsidR="006854E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  <w:r w:rsidR="00B3388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A76A5E" w:rsidRDefault="00EC3907" w:rsidP="002D504F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محل برگزاری: </w:t>
            </w:r>
            <w:r w:rsidR="002D504F" w:rsidRPr="004E1343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ارشد محیط</w:t>
            </w:r>
          </w:p>
        </w:tc>
      </w:tr>
      <w:tr w:rsidR="00A76A5E" w:rsidRPr="00A76A5E" w:rsidTr="006B289C">
        <w:trPr>
          <w:trHeight w:val="293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A76A5E" w:rsidRDefault="00EC3907" w:rsidP="002D504F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تعداد و نوع واحد (نظری/عملی) :          </w:t>
            </w:r>
            <w:r w:rsidR="002D504F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</w:t>
            </w:r>
            <w:r w:rsidR="00965D6C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واحد</w:t>
            </w:r>
            <w:r w:rsidR="00505298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   </w:t>
            </w:r>
          </w:p>
        </w:tc>
      </w:tr>
      <w:tr w:rsidR="00A76A5E" w:rsidRPr="00A76A5E" w:rsidTr="006B289C">
        <w:trPr>
          <w:trHeight w:val="315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</w:tcBorders>
            <w:vAlign w:val="center"/>
          </w:tcPr>
          <w:p w:rsidR="00EC3907" w:rsidRPr="00A76A5E" w:rsidRDefault="00EC3907" w:rsidP="00CC0C82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دروس پيش نياز: -</w:t>
            </w:r>
          </w:p>
        </w:tc>
      </w:tr>
      <w:tr w:rsidR="00A76A5E" w:rsidRPr="00A76A5E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803299">
            <w:pPr>
              <w:rPr>
                <w:rFonts w:cs="B Lotus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نام مسوول درس: </w:t>
            </w: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دکتر </w:t>
            </w:r>
            <w:r w:rsidR="00803299"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عبدالله محمدیان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A76A5E" w:rsidRDefault="00EC3907" w:rsidP="00A20D18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تلفن و روزهای تماس:</w:t>
            </w:r>
            <w:r w:rsidR="00A20D18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09139887945</w:t>
            </w:r>
          </w:p>
        </w:tc>
      </w:tr>
      <w:tr w:rsidR="00A76A5E" w:rsidRPr="00A76A5E" w:rsidTr="00500D0C">
        <w:trPr>
          <w:trHeight w:val="54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آدرس دفتر : گروه آموزشی  اپیدمیولوژی و آمار</w:t>
            </w:r>
            <w:r w:rsidR="00A372CD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زیستی</w:t>
            </w:r>
          </w:p>
        </w:tc>
        <w:tc>
          <w:tcPr>
            <w:tcW w:w="4860" w:type="dxa"/>
            <w:tcBorders>
              <w:left w:val="single" w:sz="4" w:space="0" w:color="auto"/>
            </w:tcBorders>
            <w:vAlign w:val="center"/>
          </w:tcPr>
          <w:p w:rsidR="00EC3907" w:rsidRPr="00A76A5E" w:rsidRDefault="00EC3907" w:rsidP="00803299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آدرس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>Email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: </w:t>
            </w:r>
            <w:r w:rsidR="00803299" w:rsidRPr="00A76A5E">
              <w:rPr>
                <w:rFonts w:cs="B Lotus"/>
                <w:color w:val="000000" w:themeColor="text1"/>
                <w:sz w:val="20"/>
                <w:szCs w:val="20"/>
              </w:rPr>
              <w:t>amohamadii1361</w:t>
            </w: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>@gmail.com</w:t>
            </w:r>
          </w:p>
        </w:tc>
      </w:tr>
    </w:tbl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A76A5E" w:rsidRPr="00A76A5E" w:rsidTr="00500D0C">
        <w:trPr>
          <w:trHeight w:val="486"/>
          <w:jc w:val="center"/>
        </w:trPr>
        <w:tc>
          <w:tcPr>
            <w:tcW w:w="9540" w:type="dxa"/>
          </w:tcPr>
          <w:p w:rsidR="00EC3907" w:rsidRPr="00A76A5E" w:rsidRDefault="00EC3907" w:rsidP="00700AA4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هدف کلی درس:</w:t>
            </w:r>
            <w:r w:rsidR="008E019A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A20D18" w:rsidRPr="00A76A5E">
              <w:rPr>
                <w:rFonts w:eastAsia="Calibri" w:cs="B Lotus"/>
                <w:color w:val="000000" w:themeColor="text1"/>
                <w:sz w:val="20"/>
                <w:szCs w:val="20"/>
                <w:rtl/>
                <w:lang w:bidi="ar-SA"/>
              </w:rPr>
              <w:t>هدف از تدريس اين د</w:t>
            </w:r>
            <w:r w:rsidR="00B756D2" w:rsidRPr="00A76A5E">
              <w:rPr>
                <w:rFonts w:eastAsia="Calibri" w:cs="B Lotus"/>
                <w:color w:val="000000" w:themeColor="text1"/>
                <w:sz w:val="20"/>
                <w:szCs w:val="20"/>
                <w:rtl/>
                <w:lang w:bidi="ar-SA"/>
              </w:rPr>
              <w:t xml:space="preserve">رس </w:t>
            </w:r>
            <w:r w:rsidR="002D504F" w:rsidRPr="00A76A5E">
              <w:rPr>
                <w:rFonts w:eastAsia="Calibri" w:cs="B Lotus" w:hint="cs"/>
                <w:color w:val="000000" w:themeColor="text1"/>
                <w:sz w:val="20"/>
                <w:szCs w:val="20"/>
                <w:rtl/>
                <w:lang w:bidi="ar-SA"/>
              </w:rPr>
              <w:t xml:space="preserve">آشنایی دانشجویان با اصول اپیدمیولوژی </w:t>
            </w:r>
            <w:r w:rsidR="002D456A" w:rsidRPr="00A76A5E">
              <w:rPr>
                <w:rFonts w:eastAsia="Calibri" w:cs="B Lotus" w:hint="cs"/>
                <w:color w:val="000000" w:themeColor="text1"/>
                <w:sz w:val="20"/>
                <w:szCs w:val="20"/>
                <w:rtl/>
              </w:rPr>
              <w:t xml:space="preserve"> و کاربرد روش های اپیدمیولوژیک در موضوعات بهداشت محیطی، سطوح پیشگیری، اندازه های بیماری و مرگ در جوامع و مقایسه آن ها ، منابع خطا در مطالعات اپیدمیولوژیک و راه های کاهش آن ها، علیت و چگونگی بررسی روابط علی و معلولی، تعریف و بررسی همه گیری های با منشا عوامل محیطی</w:t>
            </w:r>
            <w:r w:rsidR="002D504F" w:rsidRPr="00A76A5E">
              <w:rPr>
                <w:rFonts w:eastAsia="Calibri" w:cs="B Lotus" w:hint="cs"/>
                <w:color w:val="000000" w:themeColor="text1"/>
                <w:sz w:val="20"/>
                <w:szCs w:val="20"/>
                <w:rtl/>
                <w:lang w:bidi="ar-SA"/>
              </w:rPr>
              <w:t>، معرفی روشهای پرکاربرد مطالعات اپیدمیولوژیک در بهداشت محیط</w:t>
            </w:r>
            <w:r w:rsidR="00700AA4">
              <w:rPr>
                <w:rFonts w:eastAsia="Calibri" w:cs="B Lotus" w:hint="cs"/>
                <w:color w:val="000000" w:themeColor="text1"/>
                <w:sz w:val="20"/>
                <w:szCs w:val="20"/>
                <w:rtl/>
                <w:lang w:bidi="ar-SA"/>
              </w:rPr>
              <w:t>،</w:t>
            </w:r>
            <w:r w:rsidR="002D504F" w:rsidRPr="00A76A5E">
              <w:rPr>
                <w:rFonts w:eastAsia="Calibri" w:cs="B Lotus" w:hint="cs"/>
                <w:color w:val="000000" w:themeColor="text1"/>
                <w:sz w:val="20"/>
                <w:szCs w:val="20"/>
                <w:rtl/>
                <w:lang w:bidi="ar-SA"/>
              </w:rPr>
              <w:t xml:space="preserve"> با تاکید بر مشکلات رایج  و راه حل های آن </w:t>
            </w:r>
            <w:r w:rsidR="00B756D2" w:rsidRPr="00A76A5E">
              <w:rPr>
                <w:rFonts w:eastAsia="Calibri" w:cs="B Lotus"/>
                <w:color w:val="000000" w:themeColor="text1"/>
                <w:sz w:val="20"/>
                <w:szCs w:val="20"/>
                <w:rtl/>
                <w:lang w:bidi="ar-SA"/>
              </w:rPr>
              <w:t xml:space="preserve"> </w:t>
            </w:r>
            <w:r w:rsidR="00A20D18" w:rsidRPr="00A76A5E">
              <w:rPr>
                <w:rFonts w:eastAsia="Calibri" w:cs="B Lotus"/>
                <w:color w:val="000000" w:themeColor="text1"/>
                <w:sz w:val="20"/>
                <w:szCs w:val="20"/>
                <w:rtl/>
                <w:lang w:bidi="ar-SA"/>
              </w:rPr>
              <w:t>مي باشد</w:t>
            </w:r>
            <w:r w:rsidR="00A20D18" w:rsidRPr="00A76A5E">
              <w:rPr>
                <w:color w:val="000000" w:themeColor="text1"/>
              </w:rPr>
              <w:t>.</w:t>
            </w:r>
          </w:p>
        </w:tc>
      </w:tr>
      <w:tr w:rsidR="00A76A5E" w:rsidRPr="00A76A5E" w:rsidTr="006B289C">
        <w:trPr>
          <w:trHeight w:val="217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A76A5E" w:rsidRDefault="00EC3907" w:rsidP="00985F15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اهداف اختصاصی درس:</w:t>
            </w:r>
          </w:p>
        </w:tc>
      </w:tr>
      <w:tr w:rsidR="00A76A5E" w:rsidRPr="00A76A5E" w:rsidTr="00500D0C">
        <w:trPr>
          <w:trHeight w:val="54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C43074" w:rsidRPr="00A76A5E" w:rsidRDefault="00B756D2" w:rsidP="00AC225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دانشجو با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تعر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ف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اهداف اپ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دم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ولوژ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کاربردها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آن 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و </w:t>
            </w:r>
            <w:r w:rsidR="00A20D18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مفاهيم و دامنه فعاليت</w:t>
            </w:r>
            <w:r w:rsidR="002C6A7D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های</w:t>
            </w:r>
            <w:r w:rsidR="00A20D18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اپيدميولوژي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آشنا گردد</w:t>
            </w:r>
            <w:r w:rsidR="00C4307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  <w:p w:rsidR="00AC225C" w:rsidRPr="00A76A5E" w:rsidRDefault="00AC225C" w:rsidP="00AC225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دانشجو چگونگ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انتقال 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مار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مراقبت از 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مار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ها و اندازه گ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ابتلا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را بداند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  <w:p w:rsidR="00AC225C" w:rsidRPr="00A76A5E" w:rsidRDefault="00AC225C" w:rsidP="00AC225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دانشجو با  غربالگر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ارز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اب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اعتبار و قابل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ت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اطم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نان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آزمون ها آشنا گردد.</w:t>
            </w:r>
          </w:p>
          <w:p w:rsidR="00AC225C" w:rsidRPr="00A76A5E" w:rsidRDefault="00AC225C" w:rsidP="009C6F0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 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تعر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ف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دامنه و کاربرد اپ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دم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ولوژ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با تاک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بر موضوعات مح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ط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د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دگاه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ها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جد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در 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ن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زم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نه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آشنا گردد.</w:t>
            </w:r>
          </w:p>
          <w:p w:rsidR="00AC225C" w:rsidRPr="00A76A5E" w:rsidRDefault="00AC225C" w:rsidP="00AC225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دانشجو با  جنبه ها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عفون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غ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ر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عفون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در مواجهه ها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مح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ط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و سنجش مواجهه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آشنا گردد.</w:t>
            </w:r>
          </w:p>
          <w:p w:rsidR="00AC225C" w:rsidRPr="00A76A5E" w:rsidRDefault="00AC225C" w:rsidP="00AC225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دانشجو با  شباهت ها و تفاوت ها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اپ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دم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ولوژ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مح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ط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شغل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آشنا گردد.</w:t>
            </w:r>
          </w:p>
          <w:p w:rsidR="009C6F04" w:rsidRPr="00A76A5E" w:rsidRDefault="009C6F04" w:rsidP="009C6F0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دانشجو با سطوح پیشگیری و کاربردهای آن آشنا گردد.</w:t>
            </w:r>
          </w:p>
          <w:p w:rsidR="00AC225C" w:rsidRDefault="00AC225C" w:rsidP="0020748D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 w:rsidR="0020748D"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مطالعات مقطع</w:t>
            </w:r>
            <w:r w:rsidR="0020748D"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20748D"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اکولوژ</w:t>
            </w:r>
            <w:r w:rsidR="0020748D"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20748D" w:rsidRPr="0020748D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ک</w:t>
            </w:r>
            <w:r w:rsidR="0020748D"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تحل</w:t>
            </w:r>
            <w:r w:rsidR="0020748D"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20748D" w:rsidRPr="0020748D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ل</w:t>
            </w:r>
            <w:r w:rsidR="0020748D"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آنها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آشنا گردد.</w:t>
            </w:r>
          </w:p>
          <w:p w:rsidR="0020748D" w:rsidRPr="00A76A5E" w:rsidRDefault="0020748D" w:rsidP="0020748D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انواع 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مطالعات همگروه</w:t>
            </w:r>
            <w:r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مورد شاهد</w:t>
            </w:r>
            <w:r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Lotus"/>
                <w:color w:val="000000" w:themeColor="text1"/>
                <w:sz w:val="20"/>
                <w:szCs w:val="20"/>
                <w:lang w:bidi="fa-IR"/>
              </w:rPr>
              <w:t xml:space="preserve">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و شیوه تحلیل آنها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آشنا گردد.</w:t>
            </w:r>
          </w:p>
          <w:p w:rsidR="0020748D" w:rsidRPr="0020748D" w:rsidRDefault="0020748D" w:rsidP="0020748D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انواع مطالعات 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مرور</w:t>
            </w:r>
            <w:r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، مورد-متقاطع و سطح شواهد علم</w:t>
            </w:r>
            <w:r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آنها آشنا گردد.</w:t>
            </w:r>
          </w:p>
          <w:p w:rsidR="0020748D" w:rsidRPr="0020748D" w:rsidRDefault="0020748D" w:rsidP="0020748D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مطالعات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کارآزمایی بالینی و شیوه تجزیه و تحلیل نتایج آنها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آشنا گردد.</w:t>
            </w:r>
          </w:p>
          <w:p w:rsidR="00C43074" w:rsidRPr="00A76A5E" w:rsidRDefault="00B756D2" w:rsidP="00AC225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با 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خطاها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متداول در مطالعات اپ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دم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ولوژ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ک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و راه های کاهش آنها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B04019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آشنا گردد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  <w:p w:rsidR="009C6F04" w:rsidRPr="00A76A5E" w:rsidRDefault="009C6F04" w:rsidP="009C6F0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اصول علیت و معیارهای علی و معلولی بودن یک رابطه آشنا شود و بتواند در مورد آنها بحث کند.</w:t>
            </w:r>
          </w:p>
          <w:p w:rsidR="00C43074" w:rsidRPr="00A76A5E" w:rsidRDefault="00B756D2" w:rsidP="009C6F0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بتواند </w:t>
            </w:r>
            <w:r w:rsidR="00A20D18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در مورد 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نحوه شناسا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برخورد با طغ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ان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ب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مار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ها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A20D18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بحث کنند </w:t>
            </w:r>
            <w:r w:rsidR="00C4307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  <w:p w:rsidR="00C43074" w:rsidRPr="00A76A5E" w:rsidRDefault="00B756D2" w:rsidP="009C6F0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کاربرد اپ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دم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ولوژ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در ارزش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اب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س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است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گذار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برنامه ها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سلامت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آشنا گردد.</w:t>
            </w:r>
          </w:p>
          <w:p w:rsidR="00D03F8A" w:rsidRPr="00A76A5E" w:rsidRDefault="008050A3" w:rsidP="00A76A5E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</w:t>
            </w:r>
            <w:r w:rsidR="00A76A5E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با </w:t>
            </w:r>
            <w:r w:rsidR="00A76A5E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مبانی ارزیابی و مدیریت خطرات محیطی  آشنا شود و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بت</w:t>
            </w:r>
            <w:r w:rsidR="00B756D2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واند 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در مورد </w:t>
            </w:r>
            <w:r w:rsidR="00A76A5E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آن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A20D18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بحث کنند</w:t>
            </w:r>
            <w:r w:rsidR="00C4307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</w:tc>
      </w:tr>
      <w:tr w:rsidR="00A76A5E" w:rsidRPr="00A76A5E" w:rsidTr="00500D0C">
        <w:trPr>
          <w:trHeight w:val="45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A76A5E" w:rsidRDefault="00EC3907" w:rsidP="00985F15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منابع اصلی درس</w:t>
            </w: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 xml:space="preserve">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(عنوان کتاب ، نام نويسنده ، سال و محل انتشار، نام ناشر، شماره فصول يا صفحات مورد نظر در اين درس- در صورتی که مطالعه همه کتاب يا همه مجلدات آن به عنوان منبع ضروری نباشد)</w:t>
            </w:r>
          </w:p>
        </w:tc>
      </w:tr>
      <w:tr w:rsidR="00EC3907" w:rsidRPr="00A76A5E" w:rsidTr="009922A2">
        <w:trPr>
          <w:trHeight w:val="323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56D2" w:rsidRPr="00A76A5E" w:rsidRDefault="00643F5D" w:rsidP="00643F5D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اپیدمیولوژی گوردیس- ترجمه دکتر حسین صباغیان </w:t>
            </w:r>
            <w:r w:rsidRPr="00A76A5E">
              <w:rPr>
                <w:rFonts w:hint="cs"/>
                <w:color w:val="000000" w:themeColor="text1"/>
                <w:sz w:val="20"/>
                <w:szCs w:val="20"/>
                <w:rtl/>
              </w:rPr>
              <w:t>–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دکتر کورش هلاکویی </w:t>
            </w:r>
            <w:r w:rsidRPr="00A76A5E">
              <w:rPr>
                <w:rFonts w:hint="cs"/>
                <w:color w:val="000000" w:themeColor="text1"/>
                <w:sz w:val="20"/>
                <w:szCs w:val="20"/>
                <w:rtl/>
              </w:rPr>
              <w:t>–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ویراست پنجم 2014 انتشارات گپ </w:t>
            </w:r>
          </w:p>
          <w:p w:rsidR="00643F5D" w:rsidRPr="00A76A5E" w:rsidRDefault="00643F5D" w:rsidP="00643F5D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>Epidemiology Beyond The Basics by Moyses Szklo F. Javier Nieto</w:t>
            </w:r>
          </w:p>
          <w:p w:rsidR="00643F5D" w:rsidRPr="00A76A5E" w:rsidRDefault="00643F5D" w:rsidP="00643F5D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>Environmental Epidemiology: Study methods and application</w:t>
            </w:r>
          </w:p>
          <w:p w:rsidR="00EC3907" w:rsidRPr="00A76A5E" w:rsidRDefault="00643F5D" w:rsidP="00643F5D">
            <w:pPr>
              <w:pStyle w:val="ListParagraph"/>
              <w:numPr>
                <w:ilvl w:val="0"/>
                <w:numId w:val="17"/>
              </w:numPr>
              <w:bidi/>
              <w:spacing w:after="0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>Environmental Epidemiology: Principles and Methods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8E460C" w:rsidRPr="00A76A5E" w:rsidRDefault="008E460C" w:rsidP="008E460C">
            <w:pPr>
              <w:pStyle w:val="ListParagraph"/>
              <w:numPr>
                <w:ilvl w:val="0"/>
                <w:numId w:val="17"/>
              </w:numPr>
              <w:bidi/>
              <w:spacing w:after="0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>Environmental Epidemiology And Risk Assessment/Time Aldrich,Wiley,1992</w:t>
            </w:r>
          </w:p>
        </w:tc>
      </w:tr>
    </w:tbl>
    <w:p w:rsidR="00CC0C82" w:rsidRPr="00A76A5E" w:rsidRDefault="00CC0C82" w:rsidP="00CC0C82">
      <w:pPr>
        <w:bidi w:val="0"/>
        <w:rPr>
          <w:rFonts w:cs="B Lotus"/>
          <w:color w:val="000000" w:themeColor="text1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A76A5E" w:rsidRPr="00A76A5E" w:rsidTr="006B289C">
        <w:trPr>
          <w:trHeight w:val="405"/>
          <w:jc w:val="center"/>
        </w:trPr>
        <w:tc>
          <w:tcPr>
            <w:tcW w:w="9540" w:type="dxa"/>
            <w:tcBorders>
              <w:bottom w:val="single" w:sz="4" w:space="0" w:color="auto"/>
            </w:tcBorders>
          </w:tcPr>
          <w:p w:rsidR="00807DB9" w:rsidRPr="00A76A5E" w:rsidRDefault="00807DB9" w:rsidP="0032428D">
            <w:pPr>
              <w:jc w:val="lowKashida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نحوه ارزشيابی دانشجو و بارم مربوط به هر ارزشيابی :</w:t>
            </w:r>
          </w:p>
        </w:tc>
      </w:tr>
      <w:tr w:rsidR="00A76A5E" w:rsidRPr="00A76A5E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807DB9" w:rsidRPr="00A76A5E" w:rsidRDefault="00807DB9" w:rsidP="00DF099F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20% نمره امتحان میان ترم 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25</w:t>
            </w:r>
            <w:r w:rsidR="002E3B23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/ 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08</w:t>
            </w:r>
            <w:r w:rsidR="002E3B23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/ 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  <w:r w:rsidR="002E3B23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                </w:t>
            </w:r>
          </w:p>
          <w:p w:rsidR="00807DB9" w:rsidRPr="00A76A5E" w:rsidRDefault="00DF099F" w:rsidP="0032428D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70</w:t>
            </w:r>
            <w:r w:rsidR="00807DB9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%</w:t>
            </w:r>
            <w:r w:rsidR="00807DB9"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نمره ارزشیابی از آزمون کتبی پایان ترم </w:t>
            </w:r>
          </w:p>
          <w:p w:rsidR="00807DB9" w:rsidRPr="00A76A5E" w:rsidRDefault="00807DB9" w:rsidP="0032428D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>10% حضور فعال در کلاس</w:t>
            </w:r>
          </w:p>
        </w:tc>
      </w:tr>
      <w:tr w:rsidR="00EC3907" w:rsidRPr="00A76A5E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985F15" w:rsidRPr="00A76A5E" w:rsidRDefault="00EC3907" w:rsidP="002E3B23">
            <w:pPr>
              <w:jc w:val="lowKashida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lastRenderedPageBreak/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سياست مسوول دوره در مورد برخورد با غيبت و تاخير دانشجو در کلاس درس: رعایت دقیق مقررات آموزشی</w:t>
            </w:r>
            <w:bookmarkStart w:id="0" w:name="_GoBack"/>
            <w:bookmarkEnd w:id="0"/>
          </w:p>
        </w:tc>
      </w:tr>
    </w:tbl>
    <w:p w:rsidR="00D03F8A" w:rsidRPr="00A76A5E" w:rsidRDefault="00D03F8A" w:rsidP="00D03F8A">
      <w:pPr>
        <w:bidi w:val="0"/>
        <w:rPr>
          <w:rFonts w:cs="B Lotus"/>
          <w:color w:val="000000" w:themeColor="text1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24"/>
        <w:gridCol w:w="1297"/>
        <w:gridCol w:w="3947"/>
        <w:gridCol w:w="950"/>
        <w:gridCol w:w="1177"/>
        <w:gridCol w:w="745"/>
      </w:tblGrid>
      <w:tr w:rsidR="00A76A5E" w:rsidRPr="00A76A5E" w:rsidTr="00214C6A">
        <w:trPr>
          <w:trHeight w:val="630"/>
          <w:jc w:val="center"/>
        </w:trPr>
        <w:tc>
          <w:tcPr>
            <w:tcW w:w="9540" w:type="dxa"/>
            <w:gridSpan w:val="6"/>
            <w:tcBorders>
              <w:bottom w:val="single" w:sz="4" w:space="0" w:color="auto"/>
            </w:tcBorders>
            <w:vAlign w:val="center"/>
          </w:tcPr>
          <w:p w:rsidR="00EC3907" w:rsidRPr="00A76A5E" w:rsidRDefault="00EC3907" w:rsidP="006854E1">
            <w:pPr>
              <w:jc w:val="center"/>
              <w:rPr>
                <w:rFonts w:cs="B Titr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>ج</w:t>
            </w:r>
            <w:r w:rsidR="009922A2"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دول زمان بندی ارائه برنامه درس  </w:t>
            </w:r>
            <w:r w:rsidR="00DF099F"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>اصول اپیدمیولوژی</w:t>
            </w:r>
            <w:r w:rsidRPr="00A76A5E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>–</w:t>
            </w:r>
            <w:r w:rsidR="00EB5AE3"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نیسال </w:t>
            </w:r>
            <w:r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6E4C94"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>اول</w:t>
            </w:r>
            <w:r w:rsidR="00585470"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  </w:t>
            </w:r>
            <w:r w:rsidR="006854E1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>1401</w:t>
            </w:r>
            <w:r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-  </w:t>
            </w:r>
            <w:r w:rsidR="006854E1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</w:tr>
      <w:tr w:rsidR="00A76A5E" w:rsidRPr="00A76A5E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آمادگی لازم دانشجويان قبل از شروع کلاس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مدرس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عنوان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ساعت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تاريخ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رديف</w:t>
            </w:r>
          </w:p>
        </w:tc>
      </w:tr>
      <w:tr w:rsidR="00A76A5E" w:rsidRPr="00A76A5E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9103D9" w:rsidRPr="00A76A5E" w:rsidRDefault="009103D9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3D9" w:rsidRPr="00A76A5E" w:rsidRDefault="009103D9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9103D9" w:rsidRPr="00A76A5E" w:rsidRDefault="009103D9">
            <w:pPr>
              <w:jc w:val="lowKashida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تعریف و اهداف اپیدمیولوژی و کاربردهای آن 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3D9" w:rsidRPr="00A76A5E" w:rsidRDefault="006854E1" w:rsidP="006854E1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="009103D9"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3D9" w:rsidRPr="00A76A5E" w:rsidRDefault="006854E1" w:rsidP="009103D9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23</w:t>
            </w:r>
            <w:r w:rsidR="009103D9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/06/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9103D9" w:rsidRPr="00A76A5E" w:rsidRDefault="009103D9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</w:tr>
      <w:tr w:rsidR="006854E1" w:rsidRPr="00A76A5E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6854E1" w:rsidRPr="00A76A5E" w:rsidRDefault="006854E1">
            <w:pPr>
              <w:jc w:val="lowKashida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چگونگی انتقال بیماری و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>مراقبت از 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مار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ها و اندازه گ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ابتلا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BD442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9103D9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30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/06/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854E1" w:rsidRPr="00A76A5E" w:rsidRDefault="006854E1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</w:tr>
      <w:tr w:rsidR="006854E1" w:rsidRPr="00A76A5E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6854E1" w:rsidRPr="00A76A5E" w:rsidRDefault="006854E1">
            <w:pPr>
              <w:jc w:val="lowKashida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>غربالگر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و ارز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اب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اعتبار و قابل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ت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اطم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نان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آزمون ها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BD442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6854E1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6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07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854E1" w:rsidRPr="00A76A5E" w:rsidRDefault="006854E1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</w:tr>
      <w:tr w:rsidR="006854E1" w:rsidRPr="00A76A5E" w:rsidTr="00955C9C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تعریف دامنه و کاربرد اپیدمیولوژی با تاکید بر موضوعات محیطی و دیدگاه های جدید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BD442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20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/07/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854E1" w:rsidRPr="00A76A5E" w:rsidRDefault="006854E1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4</w:t>
            </w:r>
          </w:p>
        </w:tc>
      </w:tr>
      <w:tr w:rsidR="006854E1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جنبه های عفونی و غیر عفونی در مواجهه های محیطی  و سنجش مواجهه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BD442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27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/07/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854E1" w:rsidRPr="00A76A5E" w:rsidRDefault="006854E1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</w:tr>
      <w:tr w:rsidR="006854E1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شباهت ها و تفاوت های اپیدمیولوژی محیطی و شغلی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BD442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2E3B23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4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08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854E1" w:rsidRPr="00A76A5E" w:rsidRDefault="006854E1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6</w:t>
            </w:r>
          </w:p>
        </w:tc>
      </w:tr>
      <w:tr w:rsidR="006854E1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20748D" w:rsidRDefault="006854E1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سطوح پیشگیری و کاربرد های آن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BD442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2E3B23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11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08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854E1" w:rsidRPr="00A76A5E" w:rsidRDefault="006854E1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7</w:t>
            </w:r>
          </w:p>
        </w:tc>
      </w:tr>
      <w:tr w:rsidR="006854E1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20748D" w:rsidRDefault="006854E1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مطالعات مقطعی و اکولوژیک و تحلیل آنها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BD442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18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/08/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854E1" w:rsidRPr="00A76A5E" w:rsidRDefault="006854E1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</w:p>
        </w:tc>
      </w:tr>
      <w:tr w:rsidR="006854E1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20748D" w:rsidRDefault="006854E1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>مطالعات همگروهی و مورد شاهدی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BD442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25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/08/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854E1" w:rsidRPr="00A76A5E" w:rsidRDefault="006854E1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9</w:t>
            </w:r>
          </w:p>
        </w:tc>
      </w:tr>
      <w:tr w:rsidR="006854E1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20748D" w:rsidRDefault="006854E1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مطالعات مروری ، مورد-متقاطع و سطح شواهد علمی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BD442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2E3B23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09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854E1" w:rsidRPr="00A76A5E" w:rsidRDefault="006854E1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</w:tr>
      <w:tr w:rsidR="006854E1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20748D" w:rsidRDefault="006854E1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مطالعات کارآزمایی بالینی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BD442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2E3B23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9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09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854E1" w:rsidRPr="00A76A5E" w:rsidRDefault="006854E1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11</w:t>
            </w:r>
          </w:p>
        </w:tc>
      </w:tr>
      <w:tr w:rsidR="006854E1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20748D" w:rsidRDefault="006854E1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خطاهای متداول در مطالعات اپیدمیولوژیک و راه های کاهش آن ها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BD442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2E3B23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16</w:t>
            </w:r>
            <w:r w:rsidR="006854E1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/09/</w:t>
            </w:r>
            <w:r w:rsidR="006854E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854E1" w:rsidRPr="00A76A5E" w:rsidRDefault="006854E1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</w:tr>
      <w:tr w:rsidR="006854E1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20748D" w:rsidRDefault="006854E1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بررسی مطالعات اکولوژیک با تاکید بر نقاط قوت، نکات ضعف و راه حل هاری آن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BD442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2E3B23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23</w:t>
            </w:r>
            <w:r w:rsidR="006854E1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/09/</w:t>
            </w:r>
            <w:r w:rsidR="006854E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854E1" w:rsidRPr="00A76A5E" w:rsidRDefault="006854E1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</w:p>
        </w:tc>
      </w:tr>
      <w:tr w:rsidR="006854E1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20748D" w:rsidRDefault="006854E1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>اصول علیت و معیارهای علی و معلولی بودن یک رابطه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BD442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2E3B23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30</w:t>
            </w:r>
            <w:r w:rsidR="006854E1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/09/</w:t>
            </w:r>
            <w:r w:rsidR="006854E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854E1" w:rsidRPr="00A76A5E" w:rsidRDefault="006854E1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</w:t>
            </w:r>
          </w:p>
        </w:tc>
      </w:tr>
      <w:tr w:rsidR="006854E1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نحوه شناسایی و برخورد با طغیان بیماریها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BD442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2E3B23" w:rsidP="002E3B23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7</w:t>
            </w:r>
            <w:r w:rsidR="006854E1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="006854E1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 w:rsidR="006854E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854E1" w:rsidRPr="00A76A5E" w:rsidRDefault="006854E1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</w:tr>
      <w:tr w:rsidR="006854E1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8E460C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>کاربرد اپ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دم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ولوژ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در ارزش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اب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و س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است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گذار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برنامه ها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سلامت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BD442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2E3B23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</w:t>
            </w:r>
            <w:r w:rsidR="006854E1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/10/</w:t>
            </w:r>
            <w:r w:rsidR="006854E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854E1" w:rsidRPr="00A76A5E" w:rsidRDefault="006854E1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16</w:t>
            </w:r>
          </w:p>
        </w:tc>
      </w:tr>
      <w:tr w:rsidR="006854E1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D96176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مبانی ارزیابی و مدیریت خطرات محیطی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6854E1" w:rsidP="00BD442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E1" w:rsidRPr="00A76A5E" w:rsidRDefault="002E3B23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21</w:t>
            </w:r>
            <w:r w:rsidR="006854E1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/10/</w:t>
            </w:r>
            <w:r w:rsidR="006854E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854E1" w:rsidRPr="00A76A5E" w:rsidRDefault="006854E1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17</w:t>
            </w:r>
          </w:p>
        </w:tc>
      </w:tr>
    </w:tbl>
    <w:p w:rsidR="00EC3907" w:rsidRPr="00A76A5E" w:rsidRDefault="00EC3907" w:rsidP="00EC3907">
      <w:pPr>
        <w:bidi w:val="0"/>
        <w:rPr>
          <w:rFonts w:cs="B Lotus"/>
          <w:color w:val="000000" w:themeColor="text1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A76A5E" w:rsidRPr="00A76A5E" w:rsidTr="00214C6A">
        <w:trPr>
          <w:trHeight w:val="49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A76A5E" w:rsidRDefault="00EC3907" w:rsidP="002E3B23">
            <w:pPr>
              <w:jc w:val="lowKashida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="00CE2A1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تاريخ امتحان ميان ترم: 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25</w:t>
            </w:r>
            <w:r w:rsidR="00CE2A1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/ 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08</w:t>
            </w:r>
            <w:r w:rsidR="00CE2A1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/ </w:t>
            </w:r>
            <w:r w:rsidR="006854E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  <w:r w:rsidR="00CE2A1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  </w:t>
            </w:r>
            <w:r w:rsidR="00214C6A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          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تاريخ امتحان پايان تر</w:t>
            </w:r>
            <w:r w:rsidR="00CE2A1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م: طبق برنامه اموزش دانشکده</w:t>
            </w:r>
          </w:p>
        </w:tc>
      </w:tr>
      <w:tr w:rsidR="00EC3907" w:rsidRPr="00A76A5E" w:rsidTr="00214C6A">
        <w:trPr>
          <w:trHeight w:val="2010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Pr="00A76A5E" w:rsidRDefault="00EC3907" w:rsidP="00FC0328">
            <w:pPr>
              <w:jc w:val="lowKashida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lastRenderedPageBreak/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ساير تذکر های مهم برای دانشجويان:</w:t>
            </w:r>
            <w:r w:rsidR="00FC0328" w:rsidRPr="00A76A5E">
              <w:rPr>
                <w:color w:val="000000" w:themeColor="text1"/>
                <w:rtl/>
              </w:rPr>
              <w:t xml:space="preserve"> </w:t>
            </w:r>
          </w:p>
          <w:p w:rsidR="00EC3907" w:rsidRPr="00A76A5E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مطالب هر جلسه وابسته به جلسه قبل بوده و دانشجویان عزیز حتی المقدور غیبت نکنند.</w:t>
            </w:r>
          </w:p>
          <w:p w:rsidR="00EC3907" w:rsidRPr="00A76A5E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در هر جلسه ممکن است کوئیز گرفته شود لذا دانشجو با آمادگی قبلی درباره مطالب گفته شده ، در کلاس حضور یابد.</w:t>
            </w:r>
          </w:p>
          <w:p w:rsidR="00EC3907" w:rsidRPr="00A76A5E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باتوجه به همزمانی تعطیل رسمی با زمان کلاس، لازم است دانشجویان محترم برای برگزاری کلاس جبرانی هماهنگ نمایند.</w:t>
            </w:r>
          </w:p>
          <w:p w:rsidR="00EC3907" w:rsidRPr="00A76A5E" w:rsidRDefault="00EC3907" w:rsidP="003656D2">
            <w:pPr>
              <w:pStyle w:val="ListParagraph"/>
              <w:bidi/>
              <w:spacing w:after="0" w:line="240" w:lineRule="auto"/>
              <w:jc w:val="lowKashida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</w:p>
        </w:tc>
      </w:tr>
    </w:tbl>
    <w:p w:rsidR="00FB17D0" w:rsidRPr="00A76A5E" w:rsidRDefault="00FB17D0" w:rsidP="00447074">
      <w:pPr>
        <w:tabs>
          <w:tab w:val="right" w:leader="dot" w:pos="9360"/>
        </w:tabs>
        <w:spacing w:line="360" w:lineRule="auto"/>
        <w:rPr>
          <w:rFonts w:cs="B Nazanin"/>
          <w:color w:val="000000" w:themeColor="text1"/>
          <w:rtl/>
        </w:rPr>
      </w:pPr>
    </w:p>
    <w:p w:rsidR="005119CC" w:rsidRPr="00A76A5E" w:rsidRDefault="00FB17D0" w:rsidP="001F51B1">
      <w:pPr>
        <w:rPr>
          <w:rFonts w:cs="B Nazanin"/>
          <w:color w:val="000000" w:themeColor="text1"/>
        </w:rPr>
      </w:pPr>
      <w:r w:rsidRPr="00A76A5E">
        <w:rPr>
          <w:rFonts w:cs="B Nazanin"/>
          <w:color w:val="000000" w:themeColor="text1"/>
          <w:rtl/>
        </w:rPr>
        <w:fldChar w:fldCharType="begin"/>
      </w:r>
      <w:r w:rsidRPr="00A76A5E">
        <w:rPr>
          <w:rFonts w:cs="B Nazanin"/>
          <w:color w:val="000000" w:themeColor="text1"/>
          <w:rtl/>
        </w:rPr>
        <w:instrText xml:space="preserve"> </w:instrText>
      </w:r>
      <w:r w:rsidRPr="00A76A5E">
        <w:rPr>
          <w:rFonts w:cs="B Nazanin"/>
          <w:color w:val="000000" w:themeColor="text1"/>
        </w:rPr>
        <w:instrText>ADDIN EN.REFLIST</w:instrText>
      </w:r>
      <w:r w:rsidRPr="00A76A5E">
        <w:rPr>
          <w:rFonts w:cs="B Nazanin"/>
          <w:color w:val="000000" w:themeColor="text1"/>
          <w:rtl/>
        </w:rPr>
        <w:instrText xml:space="preserve"> </w:instrText>
      </w:r>
      <w:r w:rsidRPr="00A76A5E">
        <w:rPr>
          <w:rFonts w:cs="B Nazanin"/>
          <w:color w:val="000000" w:themeColor="text1"/>
          <w:rtl/>
        </w:rPr>
        <w:fldChar w:fldCharType="end"/>
      </w:r>
    </w:p>
    <w:sectPr w:rsidR="005119CC" w:rsidRPr="00A76A5E" w:rsidSect="00985F15">
      <w:headerReference w:type="default" r:id="rId10"/>
      <w:pgSz w:w="11906" w:h="16838"/>
      <w:pgMar w:top="720" w:right="1800" w:bottom="426" w:left="171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B57" w:rsidRDefault="008D2B57">
      <w:r>
        <w:separator/>
      </w:r>
    </w:p>
  </w:endnote>
  <w:endnote w:type="continuationSeparator" w:id="0">
    <w:p w:rsidR="008D2B57" w:rsidRDefault="008D2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889985B-CB37-4999-83D4-1D0C08B29B1C}"/>
    <w:embedBold r:id="rId2" w:fontKey="{717DE9D9-A6ED-4D47-8D8A-0FF50788901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0F139FF-3B5E-4725-B40B-B727BEBD950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4" w:fontKey="{707681C7-62AF-420D-A418-DB64E2A5D6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CED2ED-645F-491C-A122-71E39974E57A}"/>
    <w:embedBold r:id="rId6" w:fontKey="{A3E983E4-FE90-459E-AACB-05C03525A7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22F335DF-0F2A-4C11-9C16-697F62546663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64BFDD9-9B37-44AA-8D17-F62EE6B4C72E}"/>
    <w:embedBold r:id="rId9" w:fontKey="{06EAAA69-7FB3-477D-9E8D-E5EFEDEC2C2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E462ADF7-2B1A-4E4A-B7DB-AE70A25F1E5F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1" w:fontKey="{4073FD1B-4BC2-432E-A6FE-66E6CB6DFCD7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2" w:fontKey="{397D8B09-5913-4731-9E0A-E4A965BC9B2E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13" w:fontKey="{A0230837-0B56-4C3A-B73B-BB4F5083CA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B57" w:rsidRDefault="008D2B57">
      <w:r>
        <w:separator/>
      </w:r>
    </w:p>
  </w:footnote>
  <w:footnote w:type="continuationSeparator" w:id="0">
    <w:p w:rsidR="008D2B57" w:rsidRDefault="008D2B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1B1" w:rsidRDefault="001F51B1" w:rsidP="000E0BCF">
    <w:pPr>
      <w:pStyle w:val="Header"/>
      <w:jc w:val="lowKashida"/>
      <w:rPr>
        <w:rFonts w:cs="KOODAK"/>
        <w:sz w:val="20"/>
        <w:szCs w:val="20"/>
        <w:rtl/>
      </w:rPr>
    </w:pPr>
    <w:r>
      <w:rPr>
        <w:rFonts w:cs="KOODAK" w:hint="cs"/>
        <w:sz w:val="20"/>
        <w:szCs w:val="20"/>
        <w:rtl/>
      </w:rPr>
      <w:t xml:space="preserve">فرم معرفی دروس نظری و عملی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دانشگاه علوم پزشکی شهرکرد</w:t>
    </w:r>
  </w:p>
  <w:p w:rsidR="001F51B1" w:rsidRDefault="001F51B1" w:rsidP="000E0BCF">
    <w:pPr>
      <w:pStyle w:val="Header"/>
      <w:jc w:val="lowKashida"/>
      <w:rPr>
        <w:rFonts w:cs="KOODAK"/>
        <w:sz w:val="20"/>
        <w:szCs w:val="20"/>
      </w:rPr>
    </w:pPr>
    <w:r>
      <w:rPr>
        <w:rFonts w:cs="KOODAK" w:hint="cs"/>
        <w:sz w:val="20"/>
        <w:szCs w:val="20"/>
        <w:rtl/>
      </w:rPr>
      <w:t xml:space="preserve">معاونت آموزشی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مرکز مطالعات و توسعه آموزش پزشکی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1002"/>
    <w:multiLevelType w:val="hybridMultilevel"/>
    <w:tmpl w:val="531E1C12"/>
    <w:lvl w:ilvl="0" w:tplc="3EA8278A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67047"/>
    <w:multiLevelType w:val="hybridMultilevel"/>
    <w:tmpl w:val="B0703082"/>
    <w:lvl w:ilvl="0" w:tplc="D1727D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1664D"/>
    <w:multiLevelType w:val="hybridMultilevel"/>
    <w:tmpl w:val="6570F99A"/>
    <w:lvl w:ilvl="0" w:tplc="069E3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618E"/>
    <w:multiLevelType w:val="hybridMultilevel"/>
    <w:tmpl w:val="B4AC9E5E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D3144FB"/>
    <w:multiLevelType w:val="hybridMultilevel"/>
    <w:tmpl w:val="C3BE0BDE"/>
    <w:lvl w:ilvl="0" w:tplc="4778362C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63507"/>
    <w:multiLevelType w:val="hybridMultilevel"/>
    <w:tmpl w:val="3FFAB7EC"/>
    <w:lvl w:ilvl="0" w:tplc="F148F9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0C7D23"/>
    <w:multiLevelType w:val="hybridMultilevel"/>
    <w:tmpl w:val="0A442270"/>
    <w:lvl w:ilvl="0" w:tplc="3BA6A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90569"/>
    <w:multiLevelType w:val="hybridMultilevel"/>
    <w:tmpl w:val="C1B4B1AC"/>
    <w:lvl w:ilvl="0" w:tplc="30D4B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4C68E1"/>
    <w:multiLevelType w:val="hybridMultilevel"/>
    <w:tmpl w:val="B0D8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2C2DB6"/>
    <w:multiLevelType w:val="hybridMultilevel"/>
    <w:tmpl w:val="D4844918"/>
    <w:lvl w:ilvl="0" w:tplc="1C3C73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717501"/>
    <w:multiLevelType w:val="hybridMultilevel"/>
    <w:tmpl w:val="0174F66E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1E36EC"/>
    <w:multiLevelType w:val="hybridMultilevel"/>
    <w:tmpl w:val="2FF40BDC"/>
    <w:lvl w:ilvl="0" w:tplc="78C21168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783938"/>
    <w:multiLevelType w:val="hybridMultilevel"/>
    <w:tmpl w:val="CD56D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0E0DDF"/>
    <w:multiLevelType w:val="hybridMultilevel"/>
    <w:tmpl w:val="7010A494"/>
    <w:lvl w:ilvl="0" w:tplc="453C6F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4">
    <w:nsid w:val="584E6EF5"/>
    <w:multiLevelType w:val="hybridMultilevel"/>
    <w:tmpl w:val="965837AE"/>
    <w:lvl w:ilvl="0" w:tplc="F050F2C6">
      <w:start w:val="1"/>
      <w:numFmt w:val="bullet"/>
      <w:lvlText w:val="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B1500EF"/>
    <w:multiLevelType w:val="hybridMultilevel"/>
    <w:tmpl w:val="1882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9F35B5"/>
    <w:multiLevelType w:val="hybridMultilevel"/>
    <w:tmpl w:val="027A4CE6"/>
    <w:lvl w:ilvl="0" w:tplc="5F6C253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CD0493"/>
    <w:multiLevelType w:val="hybridMultilevel"/>
    <w:tmpl w:val="456479FA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8"/>
  </w:num>
  <w:num w:numId="5">
    <w:abstractNumId w:val="4"/>
  </w:num>
  <w:num w:numId="6">
    <w:abstractNumId w:val="0"/>
  </w:num>
  <w:num w:numId="7">
    <w:abstractNumId w:val="11"/>
  </w:num>
  <w:num w:numId="8">
    <w:abstractNumId w:val="6"/>
  </w:num>
  <w:num w:numId="9">
    <w:abstractNumId w:val="13"/>
  </w:num>
  <w:num w:numId="10">
    <w:abstractNumId w:val="10"/>
  </w:num>
  <w:num w:numId="11">
    <w:abstractNumId w:val="7"/>
  </w:num>
  <w:num w:numId="12">
    <w:abstractNumId w:val="16"/>
  </w:num>
  <w:num w:numId="13">
    <w:abstractNumId w:val="1"/>
  </w:num>
  <w:num w:numId="14">
    <w:abstractNumId w:val="9"/>
  </w:num>
  <w:num w:numId="15">
    <w:abstractNumId w:val="2"/>
  </w:num>
  <w:num w:numId="16">
    <w:abstractNumId w:val="12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5ws2dwa09sese2d2nxae0qw0zssdxvsr20&quot;&gt;REF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/record-ids&gt;&lt;/item&gt;&lt;/Libraries&gt;"/>
  </w:docVars>
  <w:rsids>
    <w:rsidRoot w:val="00254153"/>
    <w:rsid w:val="000217B9"/>
    <w:rsid w:val="00046B64"/>
    <w:rsid w:val="0006124A"/>
    <w:rsid w:val="000A2783"/>
    <w:rsid w:val="000A344E"/>
    <w:rsid w:val="000C5E8C"/>
    <w:rsid w:val="000E0BCF"/>
    <w:rsid w:val="000F12EC"/>
    <w:rsid w:val="00112EE5"/>
    <w:rsid w:val="00146303"/>
    <w:rsid w:val="00166AB0"/>
    <w:rsid w:val="001B2F2A"/>
    <w:rsid w:val="001C09CA"/>
    <w:rsid w:val="001D2B5E"/>
    <w:rsid w:val="001F51B1"/>
    <w:rsid w:val="0020748D"/>
    <w:rsid w:val="002121BE"/>
    <w:rsid w:val="00214C6A"/>
    <w:rsid w:val="00214D6F"/>
    <w:rsid w:val="002177CC"/>
    <w:rsid w:val="002436A0"/>
    <w:rsid w:val="00254153"/>
    <w:rsid w:val="002713B8"/>
    <w:rsid w:val="002A0920"/>
    <w:rsid w:val="002A5E28"/>
    <w:rsid w:val="002C22E0"/>
    <w:rsid w:val="002C6A7D"/>
    <w:rsid w:val="002C799F"/>
    <w:rsid w:val="002D456A"/>
    <w:rsid w:val="002D504F"/>
    <w:rsid w:val="002D62F5"/>
    <w:rsid w:val="002E3B23"/>
    <w:rsid w:val="002E426C"/>
    <w:rsid w:val="00307973"/>
    <w:rsid w:val="003162E3"/>
    <w:rsid w:val="00320581"/>
    <w:rsid w:val="0032507B"/>
    <w:rsid w:val="003656D2"/>
    <w:rsid w:val="003A079A"/>
    <w:rsid w:val="003A0AC0"/>
    <w:rsid w:val="003A2664"/>
    <w:rsid w:val="003A4ED3"/>
    <w:rsid w:val="003B4CA5"/>
    <w:rsid w:val="003D1F20"/>
    <w:rsid w:val="003E111F"/>
    <w:rsid w:val="003F351D"/>
    <w:rsid w:val="00436980"/>
    <w:rsid w:val="00447074"/>
    <w:rsid w:val="00447810"/>
    <w:rsid w:val="0045332D"/>
    <w:rsid w:val="00477FBF"/>
    <w:rsid w:val="0049197F"/>
    <w:rsid w:val="0049675B"/>
    <w:rsid w:val="004A62C7"/>
    <w:rsid w:val="004C42BF"/>
    <w:rsid w:val="004D2DC3"/>
    <w:rsid w:val="004D67D0"/>
    <w:rsid w:val="004E1343"/>
    <w:rsid w:val="004E5DAC"/>
    <w:rsid w:val="00500D0C"/>
    <w:rsid w:val="005034FB"/>
    <w:rsid w:val="00505298"/>
    <w:rsid w:val="005069C0"/>
    <w:rsid w:val="005119CC"/>
    <w:rsid w:val="005144C3"/>
    <w:rsid w:val="00524E95"/>
    <w:rsid w:val="00541C9B"/>
    <w:rsid w:val="00544509"/>
    <w:rsid w:val="00546AC9"/>
    <w:rsid w:val="00547F16"/>
    <w:rsid w:val="00561994"/>
    <w:rsid w:val="005646B0"/>
    <w:rsid w:val="00585470"/>
    <w:rsid w:val="005B2566"/>
    <w:rsid w:val="005F3822"/>
    <w:rsid w:val="006119C6"/>
    <w:rsid w:val="0062598C"/>
    <w:rsid w:val="00627431"/>
    <w:rsid w:val="00627A5A"/>
    <w:rsid w:val="00643F5D"/>
    <w:rsid w:val="006774F3"/>
    <w:rsid w:val="0068098F"/>
    <w:rsid w:val="006854E1"/>
    <w:rsid w:val="006B289C"/>
    <w:rsid w:val="006C2D38"/>
    <w:rsid w:val="006D010D"/>
    <w:rsid w:val="006E4C94"/>
    <w:rsid w:val="00700AA4"/>
    <w:rsid w:val="0072306C"/>
    <w:rsid w:val="00742FEA"/>
    <w:rsid w:val="00755A48"/>
    <w:rsid w:val="007736B9"/>
    <w:rsid w:val="00777038"/>
    <w:rsid w:val="007D313A"/>
    <w:rsid w:val="007D7312"/>
    <w:rsid w:val="007F0030"/>
    <w:rsid w:val="00803299"/>
    <w:rsid w:val="008050A3"/>
    <w:rsid w:val="00807DB9"/>
    <w:rsid w:val="00811225"/>
    <w:rsid w:val="0084648A"/>
    <w:rsid w:val="008527A0"/>
    <w:rsid w:val="00857573"/>
    <w:rsid w:val="00867673"/>
    <w:rsid w:val="00871ADA"/>
    <w:rsid w:val="0089036D"/>
    <w:rsid w:val="008D2B57"/>
    <w:rsid w:val="008E019A"/>
    <w:rsid w:val="008E460C"/>
    <w:rsid w:val="008E4910"/>
    <w:rsid w:val="00900651"/>
    <w:rsid w:val="00907A9D"/>
    <w:rsid w:val="009103D9"/>
    <w:rsid w:val="00961C81"/>
    <w:rsid w:val="00965D6C"/>
    <w:rsid w:val="00985F15"/>
    <w:rsid w:val="009922A2"/>
    <w:rsid w:val="00996121"/>
    <w:rsid w:val="009A29E2"/>
    <w:rsid w:val="009B1C3D"/>
    <w:rsid w:val="009C6F04"/>
    <w:rsid w:val="009D0616"/>
    <w:rsid w:val="009E5728"/>
    <w:rsid w:val="009E69A2"/>
    <w:rsid w:val="009F34BD"/>
    <w:rsid w:val="00A20D18"/>
    <w:rsid w:val="00A33887"/>
    <w:rsid w:val="00A34A45"/>
    <w:rsid w:val="00A372CD"/>
    <w:rsid w:val="00A45BFA"/>
    <w:rsid w:val="00A66DBB"/>
    <w:rsid w:val="00A76A5E"/>
    <w:rsid w:val="00A82E3C"/>
    <w:rsid w:val="00AC225C"/>
    <w:rsid w:val="00AD3042"/>
    <w:rsid w:val="00AD6056"/>
    <w:rsid w:val="00AE4331"/>
    <w:rsid w:val="00AF7666"/>
    <w:rsid w:val="00B04019"/>
    <w:rsid w:val="00B23218"/>
    <w:rsid w:val="00B33885"/>
    <w:rsid w:val="00B756D2"/>
    <w:rsid w:val="00B8502F"/>
    <w:rsid w:val="00BB63D4"/>
    <w:rsid w:val="00BD31DC"/>
    <w:rsid w:val="00C01143"/>
    <w:rsid w:val="00C37A1A"/>
    <w:rsid w:val="00C42F33"/>
    <w:rsid w:val="00C43074"/>
    <w:rsid w:val="00C6676F"/>
    <w:rsid w:val="00C778DA"/>
    <w:rsid w:val="00CC0C82"/>
    <w:rsid w:val="00CD21C6"/>
    <w:rsid w:val="00CD568B"/>
    <w:rsid w:val="00CE2A15"/>
    <w:rsid w:val="00D03F8A"/>
    <w:rsid w:val="00D07E34"/>
    <w:rsid w:val="00D603D1"/>
    <w:rsid w:val="00D63C41"/>
    <w:rsid w:val="00D94754"/>
    <w:rsid w:val="00DA2A4E"/>
    <w:rsid w:val="00DC2FC3"/>
    <w:rsid w:val="00DF099F"/>
    <w:rsid w:val="00E033BD"/>
    <w:rsid w:val="00E215A1"/>
    <w:rsid w:val="00E86CC4"/>
    <w:rsid w:val="00EA25D2"/>
    <w:rsid w:val="00EA683D"/>
    <w:rsid w:val="00EB5AE3"/>
    <w:rsid w:val="00EC3907"/>
    <w:rsid w:val="00EC5486"/>
    <w:rsid w:val="00ED625F"/>
    <w:rsid w:val="00F23CCD"/>
    <w:rsid w:val="00F32BF6"/>
    <w:rsid w:val="00F875A4"/>
    <w:rsid w:val="00FB17D0"/>
    <w:rsid w:val="00FB6019"/>
    <w:rsid w:val="00FC0328"/>
    <w:rsid w:val="00FC7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5269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Abdollah Mohammadiyan</cp:lastModifiedBy>
  <cp:revision>19</cp:revision>
  <cp:lastPrinted>2019-09-25T12:23:00Z</cp:lastPrinted>
  <dcterms:created xsi:type="dcterms:W3CDTF">2020-09-23T07:32:00Z</dcterms:created>
  <dcterms:modified xsi:type="dcterms:W3CDTF">2021-10-02T05:48:00Z</dcterms:modified>
</cp:coreProperties>
</file>